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8C" w:rsidRDefault="0044208C" w:rsidP="0044208C">
      <w:pPr>
        <w:tabs>
          <w:tab w:val="left" w:pos="4980"/>
        </w:tabs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4243A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Аннотация к рабочей программе по изобразительному искусству для 5</w:t>
      </w:r>
      <w:r w:rsidR="00C700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,6,7,9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классов</w:t>
      </w:r>
    </w:p>
    <w:p w:rsidR="0044208C" w:rsidRDefault="0044208C" w:rsidP="0044208C">
      <w:pPr>
        <w:tabs>
          <w:tab w:val="left" w:pos="49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08C" w:rsidRPr="0044208C" w:rsidRDefault="0044208C" w:rsidP="0044208C">
      <w:pPr>
        <w:tabs>
          <w:tab w:val="left" w:pos="49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08C">
        <w:rPr>
          <w:rFonts w:ascii="Times New Roman" w:eastAsia="Calibri" w:hAnsi="Times New Roman" w:cs="Times New Roman"/>
          <w:sz w:val="24"/>
          <w:szCs w:val="24"/>
        </w:rPr>
        <w:t>Рабочая  программа составлена на основе:</w:t>
      </w:r>
    </w:p>
    <w:p w:rsidR="0044208C" w:rsidRPr="0044208C" w:rsidRDefault="0044208C" w:rsidP="0044208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208C">
        <w:rPr>
          <w:rFonts w:ascii="Times New Roman" w:eastAsia="Cambria" w:hAnsi="Times New Roman" w:cs="Times New Roman"/>
          <w:iCs/>
          <w:sz w:val="24"/>
          <w:szCs w:val="24"/>
        </w:rPr>
        <w:t xml:space="preserve">Приказа Минобразования России 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от 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5 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марта 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2004 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>г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. 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№ 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>1089 "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основного общего и среднего 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>(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>полного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) </w:t>
      </w:r>
      <w:r w:rsidRPr="0044208C">
        <w:rPr>
          <w:rFonts w:ascii="Times New Roman" w:eastAsia="TimesNewRoman" w:hAnsi="Times New Roman" w:cs="Times New Roman"/>
          <w:color w:val="000000"/>
          <w:sz w:val="24"/>
          <w:szCs w:val="24"/>
        </w:rPr>
        <w:t>общего образования</w:t>
      </w:r>
      <w:r w:rsidRPr="0044208C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", </w:t>
      </w:r>
    </w:p>
    <w:p w:rsidR="0044208C" w:rsidRPr="0044208C" w:rsidRDefault="0044208C" w:rsidP="0044208C">
      <w:pPr>
        <w:tabs>
          <w:tab w:val="num" w:pos="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4208C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Б.М. </w:t>
      </w:r>
      <w:proofErr w:type="spellStart"/>
      <w:r w:rsidRPr="0044208C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4420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44208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Изобразительное искусство. 5-9 классы»</w:t>
      </w:r>
      <w:r w:rsidRPr="004420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4208C">
        <w:rPr>
          <w:rFonts w:ascii="Times New Roman" w:eastAsia="Calibri" w:hAnsi="Times New Roman" w:cs="Times New Roman"/>
          <w:sz w:val="24"/>
          <w:szCs w:val="24"/>
        </w:rPr>
        <w:t xml:space="preserve"> -  М.: Просвещение, </w:t>
      </w:r>
    </w:p>
    <w:p w:rsidR="0044208C" w:rsidRPr="0044208C" w:rsidRDefault="0044208C" w:rsidP="004420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208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4420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Рабочая программа ориентирована на использование учебников «</w:t>
      </w:r>
      <w:r w:rsidRPr="0044208C">
        <w:rPr>
          <w:rFonts w:ascii="Times New Roman" w:eastAsia="Calibri" w:hAnsi="Times New Roman" w:cs="Times New Roman"/>
          <w:bCs/>
          <w:sz w:val="24"/>
          <w:szCs w:val="24"/>
        </w:rPr>
        <w:t xml:space="preserve">Изобразительное искусство». Предметная линия учебников под ред. </w:t>
      </w:r>
      <w:proofErr w:type="spellStart"/>
      <w:r w:rsidRPr="0044208C">
        <w:rPr>
          <w:rFonts w:ascii="Times New Roman" w:eastAsia="Calibri" w:hAnsi="Times New Roman" w:cs="Times New Roman"/>
          <w:bCs/>
          <w:sz w:val="24"/>
          <w:szCs w:val="24"/>
        </w:rPr>
        <w:t>Неменского</w:t>
      </w:r>
      <w:proofErr w:type="spellEnd"/>
      <w:r w:rsidRPr="0044208C">
        <w:rPr>
          <w:rFonts w:ascii="Times New Roman" w:eastAsia="Calibri" w:hAnsi="Times New Roman" w:cs="Times New Roman"/>
          <w:bCs/>
          <w:sz w:val="24"/>
          <w:szCs w:val="24"/>
        </w:rPr>
        <w:t xml:space="preserve"> Б.М. 5-7 классы. – М.: Просвещение, 2017.</w:t>
      </w:r>
    </w:p>
    <w:p w:rsidR="0044208C" w:rsidRPr="0044208C" w:rsidRDefault="0044208C" w:rsidP="0044208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20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Основными </w:t>
      </w:r>
      <w:r w:rsidRPr="0044208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целями</w:t>
      </w:r>
      <w:r w:rsidRPr="004420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изучения учебного предмета «Изобразительное искусство» является:</w:t>
      </w:r>
    </w:p>
    <w:p w:rsidR="0044208C" w:rsidRPr="0044208C" w:rsidRDefault="0044208C" w:rsidP="0044208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08C">
        <w:rPr>
          <w:rFonts w:ascii="Times New Roman" w:eastAsia="Calibri" w:hAnsi="Times New Roman" w:cs="Times New Roman"/>
          <w:b/>
          <w:bCs/>
          <w:sz w:val="24"/>
          <w:szCs w:val="24"/>
        </w:rPr>
        <w:t>развитие</w:t>
      </w:r>
      <w:r w:rsidRPr="0044208C">
        <w:rPr>
          <w:rFonts w:ascii="Times New Roman" w:eastAsia="Calibri" w:hAnsi="Times New Roman" w:cs="Times New Roman"/>
          <w:sz w:val="24"/>
          <w:szCs w:val="24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44208C" w:rsidRPr="0044208C" w:rsidRDefault="0044208C" w:rsidP="0044208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08C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воспитание</w:t>
      </w:r>
      <w:r w:rsidRPr="0044208C">
        <w:rPr>
          <w:rFonts w:ascii="Times New Roman" w:eastAsia="Calibri" w:hAnsi="Times New Roman" w:cs="Times New Roman"/>
          <w:sz w:val="24"/>
          <w:szCs w:val="24"/>
        </w:rPr>
        <w:t xml:space="preserve"> культуры восприятия произведений изобразительного, декоративно-прикладного искусства, архитектуры и дизайна; </w:t>
      </w:r>
    </w:p>
    <w:p w:rsidR="0044208C" w:rsidRPr="0044208C" w:rsidRDefault="0044208C" w:rsidP="0044208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08C">
        <w:rPr>
          <w:rFonts w:ascii="Times New Roman" w:eastAsia="Calibri" w:hAnsi="Times New Roman" w:cs="Times New Roman"/>
          <w:b/>
          <w:bCs/>
          <w:sz w:val="24"/>
          <w:szCs w:val="24"/>
        </w:rPr>
        <w:t>освоение знаний</w:t>
      </w:r>
      <w:r w:rsidRPr="0044208C">
        <w:rPr>
          <w:rFonts w:ascii="Times New Roman" w:eastAsia="Calibri" w:hAnsi="Times New Roman" w:cs="Times New Roman"/>
          <w:sz w:val="24"/>
          <w:szCs w:val="24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</w:r>
    </w:p>
    <w:p w:rsidR="0044208C" w:rsidRPr="0044208C" w:rsidRDefault="0044208C" w:rsidP="0044208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08C">
        <w:rPr>
          <w:rFonts w:ascii="Times New Roman" w:eastAsia="Calibri" w:hAnsi="Times New Roman" w:cs="Times New Roman"/>
          <w:b/>
          <w:bCs/>
          <w:sz w:val="24"/>
          <w:szCs w:val="24"/>
        </w:rPr>
        <w:t>овладение умениями и навыками</w:t>
      </w:r>
      <w:r w:rsidRPr="0044208C">
        <w:rPr>
          <w:rFonts w:ascii="Times New Roman" w:eastAsia="Calibri" w:hAnsi="Times New Roman" w:cs="Times New Roman"/>
          <w:sz w:val="24"/>
          <w:szCs w:val="24"/>
        </w:rPr>
        <w:t xml:space="preserve"> художественной деятельности, изображения на плоскости и в объеме (с натуры, по памяти, представлению, воображению);</w:t>
      </w:r>
    </w:p>
    <w:p w:rsidR="0044208C" w:rsidRPr="0044208C" w:rsidRDefault="0044208C" w:rsidP="0044208C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0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формирование </w:t>
      </w:r>
      <w:r w:rsidRPr="0044208C">
        <w:rPr>
          <w:rFonts w:ascii="Times New Roman" w:eastAsia="Calibri" w:hAnsi="Times New Roman" w:cs="Times New Roman"/>
          <w:sz w:val="24"/>
          <w:szCs w:val="24"/>
        </w:rPr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E76BBA" w:rsidRDefault="00E76BBA" w:rsidP="00E76BBA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</w:p>
    <w:p w:rsidR="00E76BBA" w:rsidRDefault="00E76BBA" w:rsidP="00E76BBA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Содержание:</w:t>
      </w:r>
    </w:p>
    <w:p w:rsidR="00E76BBA" w:rsidRDefault="00E76BBA" w:rsidP="00E76BBA">
      <w:p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</w:p>
    <w:p w:rsidR="00E76BBA" w:rsidRDefault="00E76BBA" w:rsidP="00E76BBA">
      <w:pPr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Тема 5 класса — </w:t>
      </w:r>
      <w:r>
        <w:rPr>
          <w:rFonts w:ascii="Times New Roman" w:hAnsi="Times New Roman"/>
          <w:b/>
          <w:sz w:val="24"/>
          <w:szCs w:val="24"/>
        </w:rPr>
        <w:t>«Декоративно-прикладное искусство в жизни человека»</w:t>
      </w:r>
      <w:r>
        <w:rPr>
          <w:rFonts w:ascii="Times New Roman" w:hAnsi="Times New Roman"/>
          <w:sz w:val="24"/>
          <w:szCs w:val="24"/>
        </w:rPr>
        <w:t xml:space="preserve"> 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</w:t>
      </w:r>
    </w:p>
    <w:p w:rsidR="00E76BBA" w:rsidRDefault="00E76BBA" w:rsidP="00E76BBA">
      <w:pPr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Тема 6класса — </w:t>
      </w:r>
      <w:r>
        <w:rPr>
          <w:rFonts w:ascii="Times New Roman" w:hAnsi="Times New Roman"/>
          <w:b/>
          <w:sz w:val="24"/>
          <w:szCs w:val="24"/>
        </w:rPr>
        <w:t xml:space="preserve">«Изобразительное искусство в жизни человека» </w:t>
      </w:r>
      <w:r>
        <w:rPr>
          <w:rFonts w:ascii="Times New Roman" w:hAnsi="Times New Roman"/>
          <w:sz w:val="24"/>
          <w:szCs w:val="24"/>
        </w:rPr>
        <w:t>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E76BBA" w:rsidRDefault="00E76BBA" w:rsidP="00E76BBA">
      <w:pPr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Искусство обостряет способность человека чувствовать, сопереживать, входить в чужие миры, учит живому ощущению жизни, дает  возможность проникнуть в иной человеческий опыт и этим преобразить жизнь собственную. Понимание искусства — это большая работа,  требующая и знаний, и умений.</w:t>
      </w:r>
    </w:p>
    <w:p w:rsidR="00E76BBA" w:rsidRDefault="00E76BBA" w:rsidP="00E76BBA">
      <w:pPr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 7 класса — </w:t>
      </w:r>
      <w:r>
        <w:rPr>
          <w:rFonts w:ascii="Times New Roman" w:hAnsi="Times New Roman"/>
          <w:b/>
          <w:sz w:val="24"/>
          <w:szCs w:val="24"/>
        </w:rPr>
        <w:t>«Дизайн и архитектура в жизни человека»</w:t>
      </w:r>
      <w:r>
        <w:rPr>
          <w:rFonts w:ascii="Times New Roman" w:hAnsi="Times New Roman"/>
          <w:sz w:val="24"/>
          <w:szCs w:val="24"/>
        </w:rPr>
        <w:t xml:space="preserve"> — посвящена изучению архитектуры и дизайна, т. е. конструктивных видов искусства, организующих среду нашей жизни. Изучение конструктивных искусств в ряду других видов пластических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скусств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опирается на уже сформированный за предыдущий период уровень художественной культуры учащихся.</w:t>
      </w:r>
    </w:p>
    <w:p w:rsidR="00E76BBA" w:rsidRDefault="00E76BBA" w:rsidP="00E76BBA">
      <w:pPr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9 класса — </w:t>
      </w:r>
      <w:r>
        <w:rPr>
          <w:rFonts w:ascii="Times New Roman" w:hAnsi="Times New Roman"/>
          <w:b/>
          <w:sz w:val="24"/>
          <w:szCs w:val="24"/>
        </w:rPr>
        <w:t xml:space="preserve">«Изобразительное искусство в театре, кино, </w:t>
      </w:r>
      <w:proofErr w:type="spellStart"/>
      <w:r>
        <w:rPr>
          <w:rFonts w:ascii="Times New Roman" w:hAnsi="Times New Roman"/>
          <w:b/>
          <w:sz w:val="24"/>
          <w:szCs w:val="24"/>
        </w:rPr>
        <w:t>нателевидении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— является как развитием, так и принципиальным расширением курса визуально-пространственных искусств. XX век дал немыслимые ранее возможности влияния на людей зрительных образов при слиянии их со словом и звуком. </w:t>
      </w:r>
      <w:proofErr w:type="gramStart"/>
      <w:r>
        <w:rPr>
          <w:rFonts w:ascii="Times New Roman" w:hAnsi="Times New Roman"/>
          <w:sz w:val="24"/>
          <w:szCs w:val="24"/>
        </w:rPr>
        <w:t>Синтетические искусства — театр, кино, телевидение — непосредственно связанные с  изобразительными и являются сегодня господствующими.</w:t>
      </w:r>
      <w:proofErr w:type="gramEnd"/>
    </w:p>
    <w:p w:rsidR="00E76BBA" w:rsidRDefault="00E76BBA" w:rsidP="00E76BBA">
      <w:pPr>
        <w:numPr>
          <w:ilvl w:val="0"/>
          <w:numId w:val="2"/>
        </w:numPr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«Изобразительное искусство» дает широкие возможности для педагогического творчества, проявления индивидуальности  учителя, учета особенностей конкретного региона России. Однако нужно постоянно иметь в виду структурную целостность данной программы, основные цели и задачи каждого этапа обучения, обеспечивающие непрерывность поступательного развития учащихся.</w:t>
      </w:r>
    </w:p>
    <w:p w:rsidR="00240167" w:rsidRDefault="00240167"/>
    <w:sectPr w:rsidR="00240167" w:rsidSect="0024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4C6A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FEB5F7E"/>
    <w:multiLevelType w:val="multilevel"/>
    <w:tmpl w:val="51F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08C"/>
    <w:rsid w:val="00240167"/>
    <w:rsid w:val="0044208C"/>
    <w:rsid w:val="0058314A"/>
    <w:rsid w:val="00A53A92"/>
    <w:rsid w:val="00C70026"/>
    <w:rsid w:val="00E7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2019-05-16T17:52:00Z</dcterms:created>
  <dcterms:modified xsi:type="dcterms:W3CDTF">2019-05-16T17:53:00Z</dcterms:modified>
</cp:coreProperties>
</file>